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2E2" w:rsidRDefault="00685E94">
      <w:r w:rsidRPr="00685E94">
        <w:t xml:space="preserve">Consejo Ambiental Metropolitano </w:t>
      </w:r>
      <w:r>
        <w:t>–</w:t>
      </w:r>
      <w:r w:rsidRPr="00685E94">
        <w:t xml:space="preserve"> CONSAM</w:t>
      </w:r>
    </w:p>
    <w:p w:rsidR="00685E94" w:rsidRDefault="00685E94" w:rsidP="00685E94">
      <w:pPr>
        <w:jc w:val="center"/>
      </w:pPr>
      <w:r>
        <w:rPr>
          <w:noProof/>
        </w:rPr>
        <w:drawing>
          <wp:inline distT="0" distB="0" distL="0" distR="0" wp14:anchorId="52AC7EFE" wp14:editId="6F37FCA1">
            <wp:extent cx="4070453" cy="4178460"/>
            <wp:effectExtent l="0" t="0" r="635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3135" cy="4201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E94" w:rsidRDefault="00685E94" w:rsidP="00685E94">
      <w:pPr>
        <w:jc w:val="center"/>
      </w:pPr>
      <w:bookmarkStart w:id="0" w:name="_GoBack"/>
      <w:r>
        <w:rPr>
          <w:noProof/>
        </w:rPr>
        <w:drawing>
          <wp:inline distT="0" distB="0" distL="0" distR="0" wp14:anchorId="51D87D76" wp14:editId="107ECD19">
            <wp:extent cx="5914868" cy="3565003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1945" cy="3575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85E9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E94"/>
    <w:rsid w:val="003722E2"/>
    <w:rsid w:val="006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3876A"/>
  <w15:chartTrackingRefBased/>
  <w15:docId w15:val="{421B8F16-232A-413F-A90C-56F48D4F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1</cp:revision>
  <dcterms:created xsi:type="dcterms:W3CDTF">2024-11-12T14:58:00Z</dcterms:created>
  <dcterms:modified xsi:type="dcterms:W3CDTF">2024-11-12T15:01:00Z</dcterms:modified>
</cp:coreProperties>
</file>